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12" w:type="dxa"/>
        <w:tblLook w:val="04A0" w:firstRow="1" w:lastRow="0" w:firstColumn="1" w:lastColumn="0" w:noHBand="0" w:noVBand="1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2pt;height:41.4pt" o:ole="">
                  <v:imagedata r:id="rId6" o:title="" cropbottom="19370f" cropleft="14039f"/>
                </v:shape>
                <o:OLEObject Type="Embed" ProgID="CorelDRAW.Graphic.6" ShapeID="_x0000_i1025" DrawAspect="Content" ObjectID="_1798379174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8A05D1" w:rsidRDefault="008A05D1" w:rsidP="001D63BC">
      <w:pPr>
        <w:rPr>
          <w:rFonts w:ascii="Calibri" w:hAnsi="Calibri"/>
          <w:sz w:val="8"/>
          <w:szCs w:val="8"/>
        </w:rPr>
      </w:pPr>
    </w:p>
    <w:p w:rsidR="0072323B" w:rsidRDefault="0072323B" w:rsidP="001D63BC">
      <w:pPr>
        <w:rPr>
          <w:rFonts w:ascii="Calibri" w:hAnsi="Calibri"/>
          <w:sz w:val="8"/>
          <w:szCs w:val="8"/>
        </w:rPr>
      </w:pPr>
    </w:p>
    <w:p w:rsidR="006462EE" w:rsidRDefault="006462EE" w:rsidP="001D63BC">
      <w:pPr>
        <w:rPr>
          <w:rFonts w:ascii="Calibri" w:hAnsi="Calibri"/>
          <w:sz w:val="8"/>
          <w:szCs w:val="8"/>
        </w:rPr>
      </w:pPr>
    </w:p>
    <w:p w:rsidR="006462EE" w:rsidRPr="0072323B" w:rsidRDefault="006462EE" w:rsidP="001D63BC">
      <w:pPr>
        <w:rPr>
          <w:rFonts w:ascii="Calibri" w:hAnsi="Calibri"/>
          <w:sz w:val="8"/>
          <w:szCs w:val="8"/>
        </w:rPr>
      </w:pPr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184C78" w:rsidRPr="00184C78" w:rsidRDefault="00184C78" w:rsidP="001D63BC">
      <w:pPr>
        <w:rPr>
          <w:rFonts w:asciiTheme="minorHAnsi" w:hAnsiTheme="minorHAnsi" w:cstheme="minorHAnsi"/>
          <w:sz w:val="28"/>
          <w:szCs w:val="28"/>
        </w:rPr>
      </w:pPr>
    </w:p>
    <w:p w:rsidR="00644186" w:rsidRPr="00EB56B1" w:rsidRDefault="00644186" w:rsidP="00644186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56B1">
        <w:rPr>
          <w:rFonts w:asciiTheme="minorHAnsi" w:hAnsiTheme="minorHAnsi" w:cstheme="minorHAnsi"/>
          <w:b/>
          <w:sz w:val="32"/>
          <w:szCs w:val="32"/>
        </w:rPr>
        <w:t>RASPIS</w:t>
      </w:r>
    </w:p>
    <w:p w:rsidR="00644186" w:rsidRDefault="00644186" w:rsidP="00644186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(klubovi iz Srbije)</w:t>
      </w: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PRVENSTVO BEOGRADA ZA S</w:t>
      </w:r>
      <w:r>
        <w:rPr>
          <w:rFonts w:asciiTheme="minorHAnsi" w:hAnsiTheme="minorHAnsi" w:cstheme="minorHAnsi"/>
          <w:b/>
          <w:sz w:val="28"/>
          <w:szCs w:val="28"/>
        </w:rPr>
        <w:t>EN</w:t>
      </w:r>
      <w:r w:rsidRPr="00184C78">
        <w:rPr>
          <w:rFonts w:asciiTheme="minorHAnsi" w:hAnsiTheme="minorHAnsi" w:cstheme="minorHAnsi"/>
          <w:b/>
          <w:sz w:val="28"/>
          <w:szCs w:val="28"/>
        </w:rPr>
        <w:t>IORE</w:t>
      </w: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/КЕ </w:t>
      </w:r>
    </w:p>
    <w:p w:rsidR="00641FDE" w:rsidRDefault="00644186" w:rsidP="006441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(Klubovi iz regiona takmiče van konkurencije)</w:t>
      </w:r>
    </w:p>
    <w:p w:rsidR="00644186" w:rsidRPr="008504AB" w:rsidRDefault="00644186" w:rsidP="00644186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8695"/>
      </w:tblGrid>
      <w:tr w:rsidR="00A82B0B" w:rsidRPr="008504AB" w:rsidTr="006462EE">
        <w:trPr>
          <w:trHeight w:val="342"/>
          <w:jc w:val="center"/>
        </w:trPr>
        <w:tc>
          <w:tcPr>
            <w:tcW w:w="1471" w:type="dxa"/>
          </w:tcPr>
          <w:p w:rsidR="00A82B0B" w:rsidRPr="008132DD" w:rsidRDefault="008132DD" w:rsidP="00FF4A8D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8695" w:type="dxa"/>
          </w:tcPr>
          <w:p w:rsidR="00A82B0B" w:rsidRPr="00184C78" w:rsidRDefault="00184C78" w:rsidP="007765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:rsidTr="006462EE">
        <w:trPr>
          <w:trHeight w:val="357"/>
          <w:jc w:val="center"/>
        </w:trPr>
        <w:tc>
          <w:tcPr>
            <w:tcW w:w="1471" w:type="dxa"/>
          </w:tcPr>
          <w:p w:rsidR="00A82B0B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A82B0B" w:rsidRPr="008504AB" w:rsidRDefault="00184C78" w:rsidP="00184C78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6462EE">
        <w:trPr>
          <w:trHeight w:val="342"/>
          <w:jc w:val="center"/>
        </w:trPr>
        <w:tc>
          <w:tcPr>
            <w:tcW w:w="1471" w:type="dxa"/>
          </w:tcPr>
          <w:p w:rsidR="00A82B0B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A82B0B" w:rsidRPr="008504AB" w:rsidRDefault="00184C78" w:rsidP="00635E13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873D1">
              <w:rPr>
                <w:rFonts w:asciiTheme="minorHAnsi" w:hAnsiTheme="minorHAnsi" w:cstheme="minorHAnsi"/>
              </w:rPr>
              <w:t>red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="00635E13"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</w:rPr>
              <w:t>. januar 202</w:t>
            </w:r>
            <w:r w:rsidR="00635E1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 godine</w:t>
            </w:r>
          </w:p>
        </w:tc>
      </w:tr>
      <w:tr w:rsidR="00A82B0B" w:rsidRPr="008504AB" w:rsidTr="006462EE">
        <w:trPr>
          <w:trHeight w:val="342"/>
          <w:jc w:val="center"/>
        </w:trPr>
        <w:tc>
          <w:tcPr>
            <w:tcW w:w="1471" w:type="dxa"/>
          </w:tcPr>
          <w:p w:rsidR="00A82B0B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A82B0B" w:rsidRPr="008504AB" w:rsidRDefault="00A62302" w:rsidP="00E873D1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E873D1">
              <w:rPr>
                <w:rFonts w:asciiTheme="minorHAnsi" w:hAnsiTheme="minorHAnsi" w:cstheme="minorHAnsi"/>
              </w:rPr>
              <w:t>6</w:t>
            </w:r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6462EE">
        <w:trPr>
          <w:trHeight w:val="685"/>
          <w:jc w:val="center"/>
        </w:trPr>
        <w:tc>
          <w:tcPr>
            <w:tcW w:w="1471" w:type="dxa"/>
          </w:tcPr>
          <w:p w:rsidR="00F23392" w:rsidRPr="008504AB" w:rsidRDefault="008132DD" w:rsidP="00334E7C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F23392" w:rsidRPr="008504AB" w:rsidRDefault="00184C78" w:rsidP="00635E13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Seniori/ke </w:t>
            </w:r>
            <w:r w:rsidR="00843CEB" w:rsidRPr="008504AB">
              <w:rPr>
                <w:rFonts w:asciiTheme="minorHAnsi" w:hAnsiTheme="minorHAnsi" w:cstheme="minorHAnsi"/>
                <w:b/>
                <w:lang w:val="sr-Cyrl-CS"/>
              </w:rPr>
              <w:t>(0</w:t>
            </w:r>
            <w:r w:rsidR="00635E13">
              <w:rPr>
                <w:rFonts w:asciiTheme="minorHAnsi" w:hAnsiTheme="minorHAnsi" w:cstheme="minorHAnsi"/>
                <w:b/>
              </w:rPr>
              <w:t>5</w:t>
            </w:r>
            <w:r w:rsidR="00843CEB" w:rsidRPr="008504AB">
              <w:rPr>
                <w:rFonts w:asciiTheme="minorHAnsi" w:hAnsiTheme="minorHAnsi" w:cstheme="minorHAnsi"/>
                <w:b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 stariji/je</w:t>
            </w:r>
            <w:r w:rsidR="00843CEB" w:rsidRPr="008504AB">
              <w:rPr>
                <w:rFonts w:asciiTheme="minorHAnsi" w:hAnsiTheme="minorHAnsi" w:cstheme="minorHAnsi"/>
                <w:b/>
                <w:lang w:val="sr-Cyrl-CS"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juniori/ke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334E7C" w:rsidRPr="008504AB">
              <w:rPr>
                <w:rFonts w:asciiTheme="minorHAnsi" w:hAnsiTheme="minorHAnsi" w:cstheme="minorHAnsi"/>
                <w:b/>
              </w:rPr>
              <w:t>0</w:t>
            </w:r>
            <w:r w:rsidR="00635E13">
              <w:rPr>
                <w:rFonts w:asciiTheme="minorHAnsi" w:hAnsiTheme="minorHAnsi" w:cstheme="minorHAnsi"/>
                <w:b/>
              </w:rPr>
              <w:t>6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AC1A74" w:rsidRPr="008504AB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="00635E13">
              <w:rPr>
                <w:rFonts w:asciiTheme="minorHAnsi" w:hAnsiTheme="minorHAnsi" w:cstheme="minorHAnsi"/>
                <w:b/>
              </w:rPr>
              <w:t>7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ml</w:t>
            </w:r>
            <w:r w:rsidR="00905CA3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juniori/ke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0</w:t>
            </w:r>
            <w:r w:rsidR="00635E13">
              <w:rPr>
                <w:rFonts w:asciiTheme="minorHAnsi" w:hAnsiTheme="minorHAnsi" w:cstheme="minorHAnsi"/>
                <w:b/>
              </w:rPr>
              <w:t>8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-0</w:t>
            </w:r>
            <w:r w:rsidR="00635E13">
              <w:rPr>
                <w:rFonts w:asciiTheme="minorHAnsi" w:hAnsiTheme="minorHAnsi" w:cstheme="minorHAnsi"/>
                <w:b/>
              </w:rPr>
              <w:t>9</w:t>
            </w:r>
            <w:r w:rsidR="00843CEB" w:rsidRPr="008504AB">
              <w:rPr>
                <w:rFonts w:asciiTheme="minorHAnsi" w:hAnsiTheme="minorHAnsi" w:cstheme="minorHAnsi"/>
                <w:b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 skladu sa ograničenjima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E873D1">
        <w:trPr>
          <w:trHeight w:val="994"/>
          <w:jc w:val="center"/>
        </w:trPr>
        <w:tc>
          <w:tcPr>
            <w:tcW w:w="1471" w:type="dxa"/>
          </w:tcPr>
          <w:p w:rsidR="00DF1FCD" w:rsidRPr="008504AB" w:rsidRDefault="008132DD" w:rsidP="001B6DED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  <w:p w:rsidR="00B95B4E" w:rsidRPr="008504AB" w:rsidRDefault="00B95B4E" w:rsidP="001B6DED">
            <w:pPr>
              <w:ind w:left="-75" w:right="-111"/>
              <w:rPr>
                <w:rFonts w:asciiTheme="minorHAnsi" w:hAnsiTheme="minorHAnsi" w:cstheme="minorHAnsi"/>
              </w:rPr>
            </w:pPr>
          </w:p>
          <w:p w:rsidR="00B95B4E" w:rsidRPr="008504AB" w:rsidRDefault="00B95B4E" w:rsidP="001B6DED">
            <w:pPr>
              <w:ind w:left="-75" w:right="-111"/>
              <w:rPr>
                <w:rFonts w:asciiTheme="minorHAnsi" w:hAnsiTheme="minorHAnsi" w:cstheme="minorHAnsi"/>
              </w:rPr>
            </w:pPr>
          </w:p>
        </w:tc>
        <w:tc>
          <w:tcPr>
            <w:tcW w:w="8695" w:type="dxa"/>
          </w:tcPr>
          <w:p w:rsidR="00B95B4E" w:rsidRPr="008504AB" w:rsidRDefault="00842A7D" w:rsidP="00635E13">
            <w:pPr>
              <w:ind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Prijave </w:t>
            </w:r>
            <w:r w:rsidRPr="00184C78">
              <w:rPr>
                <w:rFonts w:asciiTheme="minorHAnsi" w:hAnsiTheme="minorHAnsi" w:cstheme="minorHAnsi"/>
              </w:rPr>
              <w:t xml:space="preserve">slati </w:t>
            </w:r>
            <w:r>
              <w:rPr>
                <w:rFonts w:asciiTheme="minorHAnsi" w:hAnsiTheme="minorHAnsi" w:cstheme="minorHAnsi"/>
              </w:rPr>
              <w:t>preko online sistema Open Track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 xml:space="preserve">najkasnije do </w:t>
            </w:r>
            <w:r w:rsidR="00635E13">
              <w:rPr>
                <w:rFonts w:asciiTheme="minorHAnsi" w:hAnsiTheme="minorHAnsi" w:cstheme="minorHAnsi"/>
              </w:rPr>
              <w:t>petka</w:t>
            </w:r>
            <w:r w:rsidR="00E74C53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B44BE8">
              <w:rPr>
                <w:rFonts w:asciiTheme="minorHAnsi" w:hAnsiTheme="minorHAnsi" w:cstheme="minorHAnsi"/>
              </w:rPr>
              <w:t>1</w:t>
            </w:r>
            <w:r w:rsidR="00635E13">
              <w:rPr>
                <w:rFonts w:asciiTheme="minorHAnsi" w:hAnsiTheme="minorHAnsi" w:cstheme="minorHAnsi"/>
              </w:rPr>
              <w:t>7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="00184C78">
              <w:rPr>
                <w:rFonts w:asciiTheme="minorHAnsi" w:hAnsiTheme="minorHAnsi" w:cstheme="minorHAnsi"/>
              </w:rPr>
              <w:t>januara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20</w:t>
            </w:r>
            <w:r w:rsidR="00951CA4" w:rsidRPr="008504AB">
              <w:rPr>
                <w:rFonts w:asciiTheme="minorHAnsi" w:hAnsiTheme="minorHAnsi" w:cstheme="minorHAnsi"/>
                <w:lang w:val="sr-Cyrl-CS"/>
              </w:rPr>
              <w:t>2</w:t>
            </w:r>
            <w:r w:rsidR="00635E13">
              <w:rPr>
                <w:rFonts w:asciiTheme="minorHAnsi" w:hAnsiTheme="minorHAnsi" w:cstheme="minorHAnsi"/>
              </w:rPr>
              <w:t>5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="00184C78">
              <w:rPr>
                <w:rFonts w:asciiTheme="minorHAnsi" w:hAnsiTheme="minorHAnsi" w:cstheme="minorHAnsi"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B44BE8">
              <w:rPr>
                <w:rFonts w:asciiTheme="minorHAnsi" w:hAnsiTheme="minorHAnsi" w:cstheme="minorHAnsi"/>
              </w:rPr>
              <w:t>24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6462EE">
        <w:trPr>
          <w:trHeight w:val="3713"/>
          <w:jc w:val="center"/>
        </w:trPr>
        <w:tc>
          <w:tcPr>
            <w:tcW w:w="1471" w:type="dxa"/>
          </w:tcPr>
          <w:p w:rsidR="00DF1FCD" w:rsidRPr="008504AB" w:rsidRDefault="008132DD" w:rsidP="00FF4A8D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95" w:type="dxa"/>
          </w:tcPr>
          <w:p w:rsidR="00101789" w:rsidRPr="008504AB" w:rsidRDefault="00DA3DE1" w:rsidP="0088523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 mogu nastupiti u dve discipline</w:t>
            </w:r>
            <w:r w:rsidR="00101789" w:rsidRPr="008504AB">
              <w:rPr>
                <w:rFonts w:asciiTheme="minorHAnsi" w:hAnsiTheme="minorHAnsi" w:cstheme="minorHAnsi"/>
              </w:rPr>
              <w:t>.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 dve dozvoljene discipline samo jedna može biti trka na 800m ili duža po tačci 16.2.1, stav 2, Propozicija za takmičenja ASB 202</w:t>
            </w:r>
            <w:r w:rsidR="00DD17F8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-202</w:t>
            </w:r>
            <w:r w:rsidR="00DD17F8">
              <w:rPr>
                <w:rFonts w:asciiTheme="minorHAnsi" w:hAnsiTheme="minorHAnsi" w:cstheme="minorHAnsi"/>
              </w:rPr>
              <w:t>8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.</w:t>
            </w:r>
          </w:p>
          <w:p w:rsidR="00FF4A8D" w:rsidRPr="008504AB" w:rsidRDefault="00DA3DE1" w:rsidP="0088523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Atletičari/ke, od dve dozvoljene discipline, mogu nastupiti samo u jednoj od dve tehničke discipline daljinskih skokova, troskok ili skok udalj. </w:t>
            </w:r>
          </w:p>
          <w:p w:rsidR="00F23392" w:rsidRPr="00DA3DE1" w:rsidRDefault="00DA3DE1" w:rsidP="0088523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Ml. juniori/ke nastupaju u skladu sa ograničenjima po tačci 16.2.3, Propozicija za takmičenja ASB 2023-2024. Ml. junior nemaju pravo nastupa u trci 60m prepone 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>(1</w:t>
            </w:r>
            <w:r w:rsidR="000375C0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>067</w:t>
            </w:r>
            <w:r w:rsidR="00A96281" w:rsidRPr="008504AB">
              <w:rPr>
                <w:rFonts w:asciiTheme="minorHAnsi" w:hAnsiTheme="minorHAnsi" w:cstheme="minorHAnsi"/>
              </w:rPr>
              <w:t>m</w:t>
            </w:r>
            <w:r w:rsidR="00843CEB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 bacanje kugle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(7,2</w:t>
            </w:r>
            <w:r w:rsidR="000375C0" w:rsidRPr="008504AB">
              <w:rPr>
                <w:rFonts w:asciiTheme="minorHAnsi" w:hAnsiTheme="minorHAnsi" w:cstheme="minorHAnsi"/>
                <w:lang w:val="sr-Cyrl-CS"/>
              </w:rPr>
              <w:t>6</w:t>
            </w:r>
            <w:r w:rsidR="00A96281" w:rsidRPr="008504AB">
              <w:rPr>
                <w:rFonts w:asciiTheme="minorHAnsi" w:hAnsiTheme="minorHAnsi" w:cstheme="minorHAnsi"/>
              </w:rPr>
              <w:t>kg</w:t>
            </w:r>
            <w:r w:rsidR="00F83DB0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ml. juniorke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imaju pravo nastupa u svim disciplinama</w:t>
            </w:r>
            <w:r w:rsidR="00F83DB0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486C8F" w:rsidRPr="006462EE" w:rsidRDefault="00644186" w:rsidP="006462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Pr="008504AB">
              <w:rPr>
                <w:rFonts w:asciiTheme="minorHAnsi" w:hAnsiTheme="minorHAnsi" w:cstheme="minorHAnsi"/>
              </w:rPr>
              <w:t>)</w:t>
            </w:r>
            <w:r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Srbije takmiče van konkurencije (VK) i mogu nastupiti samo u slabijoj grupi finala trka na 60m (1. grupa), takođe uz plaćanje startnine</w:t>
            </w:r>
            <w:r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462EE" w:rsidRDefault="006462EE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462EE" w:rsidRDefault="006462EE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E873D1" w:rsidRDefault="00E873D1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lastRenderedPageBreak/>
        <w:t>OKVIRNA SATNICA TAKMIČENJA</w:t>
      </w:r>
    </w:p>
    <w:tbl>
      <w:tblPr>
        <w:tblW w:w="1000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"/>
        <w:gridCol w:w="2243"/>
        <w:gridCol w:w="2059"/>
        <w:gridCol w:w="1597"/>
        <w:gridCol w:w="1598"/>
        <w:gridCol w:w="1598"/>
      </w:tblGrid>
      <w:tr w:rsidR="00951CA4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A4" w:rsidRPr="008504AB" w:rsidRDefault="00951CA4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6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E46FC6" w:rsidRPr="008504AB"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6DB" w:rsidRPr="008504AB" w:rsidRDefault="00951CA4" w:rsidP="00B95330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Т</w:t>
            </w:r>
            <w:r w:rsidR="00B95330">
              <w:rPr>
                <w:rFonts w:asciiTheme="minorHAnsi" w:hAnsiTheme="minorHAnsi" w:cstheme="minorHAnsi"/>
              </w:rPr>
              <w:t>roskok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 w:rsidR="00E63C58" w:rsidRPr="008504AB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E63C58" w:rsidRPr="008504AB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>/</w:t>
            </w:r>
            <w:r w:rsidR="00B95330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6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132DD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2DD" w:rsidRPr="008504AB" w:rsidRDefault="008132DD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6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F37CD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 xml:space="preserve">60 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D" w:rsidRPr="008504AB" w:rsidRDefault="00B95330" w:rsidP="00515DF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="008132DD" w:rsidRPr="008504AB">
              <w:rPr>
                <w:rFonts w:asciiTheme="minorHAnsi" w:hAnsiTheme="minorHAnsi" w:cstheme="minorHAnsi"/>
              </w:rPr>
              <w:t xml:space="preserve">          /</w:t>
            </w:r>
            <w:r w:rsidR="00515DF1">
              <w:rPr>
                <w:rFonts w:asciiTheme="minorHAnsi" w:hAnsiTheme="minorHAnsi" w:cstheme="minorHAnsi"/>
              </w:rPr>
              <w:t>Ž</w:t>
            </w:r>
            <w:r w:rsidR="008132DD"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54E0A" w:rsidRPr="008504AB" w:rsidTr="00CD65A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7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Troskok</w:t>
            </w:r>
            <w:r w:rsidR="00E54E0A" w:rsidRPr="008504AB">
              <w:rPr>
                <w:rFonts w:asciiTheme="minorHAnsi" w:hAnsiTheme="minorHAnsi" w:cstheme="minorHAnsi"/>
              </w:rPr>
              <w:t xml:space="preserve">    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CD65AF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7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7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8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8</w:t>
            </w:r>
            <w:r w:rsidRPr="008504AB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  <w:r w:rsidR="00E873D1"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8</w:t>
            </w:r>
            <w:r w:rsidRPr="008504AB">
              <w:rPr>
                <w:rFonts w:asciiTheme="minorHAnsi" w:hAnsiTheme="minorHAnsi" w:cstheme="minorHAnsi"/>
              </w:rPr>
              <w:t>.20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873D1">
            <w:r w:rsidRPr="00AA3F95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8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B9533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</w:t>
            </w:r>
            <w:r w:rsidR="00B95330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8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023F5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515D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="00E54E0A" w:rsidRPr="008504AB">
              <w:rPr>
                <w:rFonts w:asciiTheme="minorHAnsi" w:hAnsiTheme="minorHAnsi" w:cstheme="minorHAnsi"/>
              </w:rPr>
              <w:t xml:space="preserve">           /</w:t>
            </w:r>
            <w:r w:rsidR="00515DF1">
              <w:rPr>
                <w:rFonts w:asciiTheme="minorHAnsi" w:hAnsiTheme="minorHAnsi" w:cstheme="minorHAnsi"/>
              </w:rPr>
              <w:t>M</w:t>
            </w:r>
            <w:r w:rsidR="00E54E0A"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54E0A" w:rsidRPr="008504AB" w:rsidTr="000D3286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8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F41FE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9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97355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9</w:t>
            </w:r>
            <w:r w:rsidRPr="008504AB">
              <w:rPr>
                <w:rFonts w:asciiTheme="minorHAnsi" w:hAnsiTheme="minorHAnsi" w:cstheme="minorHAnsi"/>
              </w:rPr>
              <w:t>.25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3000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10B17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97355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9</w:t>
            </w:r>
            <w:r w:rsidRPr="008504AB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3000м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10B17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="00E54E0A" w:rsidRPr="008504AB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54E0A" w:rsidRPr="008504AB">
              <w:rPr>
                <w:rFonts w:asciiTheme="minorHAnsi" w:hAnsiTheme="minorHAnsi" w:cstheme="minorHAnsi"/>
              </w:rPr>
              <w:t xml:space="preserve">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F6A3E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E873D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E873D1">
              <w:rPr>
                <w:rFonts w:asciiTheme="minorHAnsi" w:hAnsiTheme="minorHAnsi" w:cstheme="minorHAnsi"/>
              </w:rPr>
              <w:t>9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246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F6A3E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873D1" w:rsidP="00F37C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E54E0A" w:rsidRPr="008504AB">
              <w:rPr>
                <w:rFonts w:asciiTheme="minorHAnsi" w:hAnsiTheme="minorHAnsi" w:cstheme="minorHAnsi"/>
              </w:rPr>
              <w:t>.</w:t>
            </w:r>
            <w:r w:rsidR="00E54E0A">
              <w:rPr>
                <w:rFonts w:asciiTheme="minorHAnsi" w:hAnsiTheme="minorHAnsi" w:cstheme="minorHAnsi"/>
              </w:rPr>
              <w:t>1</w:t>
            </w:r>
            <w:r w:rsidR="00E54E0A"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8132DD">
      <w:pPr>
        <w:spacing w:before="120"/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>disciplinama (</w:t>
      </w:r>
      <w:r w:rsidRPr="008504AB">
        <w:rPr>
          <w:rFonts w:asciiTheme="minorHAnsi" w:hAnsiTheme="minorHAnsi" w:cstheme="minorHAnsi"/>
        </w:rPr>
        <w:t xml:space="preserve">troskok, </w:t>
      </w:r>
      <w:r w:rsidRPr="008504AB">
        <w:rPr>
          <w:rFonts w:asciiTheme="minorHAnsi" w:hAnsiTheme="minorHAnsi" w:cstheme="minorHAnsi"/>
          <w:lang w:val="sr-Cyrl-CS"/>
        </w:rPr>
        <w:t xml:space="preserve">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8132DD" w:rsidRP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:rsid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DD17F8" w:rsidP="00850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1pt;margin-top:3.8pt;width:475.6pt;height:79.9pt;z-index:251660288;mso-width-relative:margin;mso-height-relative:margin">
            <v:textbox style="mso-next-textbox:#_x0000_s1033">
              <w:txbxContent>
                <w:p w:rsidR="00644186" w:rsidRPr="00C71131" w:rsidRDefault="00644186" w:rsidP="00644186">
                  <w:pPr>
                    <w:rPr>
                      <w:rFonts w:ascii="Arial Narrow" w:hAnsi="Arial Narrow" w:cs="Arial"/>
                      <w:b/>
                      <w:lang w:val="sr-Cyrl-CS"/>
                    </w:rPr>
                  </w:pPr>
                  <w:r w:rsidRPr="00C71131">
                    <w:rPr>
                      <w:rFonts w:ascii="Arial Narrow" w:hAnsi="Arial Narrow" w:cs="Arial"/>
                      <w:b/>
                    </w:rPr>
                    <w:t>NAPOMENA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 xml:space="preserve">:  </w:t>
                  </w:r>
                </w:p>
                <w:p w:rsidR="00644186" w:rsidRPr="00C71131" w:rsidRDefault="00644186" w:rsidP="0064418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C71131">
                    <w:rPr>
                      <w:rFonts w:ascii="Arial Narrow" w:hAnsi="Arial Narrow" w:cs="Arial"/>
                    </w:rPr>
                    <w:t xml:space="preserve">Za takmičare/ke članove klubova ASB startnina se NE NAPLAĆUJE, a za takmičare/ke članove ostalih klubova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startnina je 800,00 dinara po takmičaru/ki,</w:t>
                  </w:r>
                  <w:r w:rsidRPr="00C71131">
                    <w:rPr>
                      <w:rFonts w:ascii="Arial Narrow" w:hAnsi="Arial Narrow" w:cs="Arial"/>
                    </w:rPr>
                    <w:t xml:space="preserve"> I UPLAĆUJE JE KLUB ISKLJUČIVO na račun ASB, broj:</w:t>
                  </w:r>
                  <w:r w:rsidRPr="00C71131">
                    <w:rPr>
                      <w:rFonts w:ascii="Arial Narrow" w:hAnsi="Arial Narrow" w:cs="Arial"/>
                      <w:lang w:val="sr-Cyrl-CS"/>
                    </w:rPr>
                    <w:t xml:space="preserve"> 145</w:t>
                  </w:r>
                  <w:r w:rsidRPr="00C71131">
                    <w:rPr>
                      <w:rFonts w:ascii="Arial Narrow" w:hAnsi="Arial Narrow" w:cs="Arial"/>
                    </w:rPr>
                    <w:t>-</w:t>
                  </w:r>
                  <w:r w:rsidRPr="00C71131">
                    <w:rPr>
                      <w:rFonts w:ascii="Arial Narrow" w:hAnsi="Arial Narrow" w:cs="Arial"/>
                      <w:lang w:val="sr-Cyrl-CS"/>
                    </w:rPr>
                    <w:t>18109</w:t>
                  </w:r>
                  <w:r w:rsidRPr="00C71131">
                    <w:rPr>
                      <w:rFonts w:ascii="Arial Narrow" w:hAnsi="Arial Narrow" w:cs="Arial"/>
                    </w:rPr>
                    <w:t>-</w:t>
                  </w:r>
                  <w:r w:rsidRPr="00C71131">
                    <w:rPr>
                      <w:rFonts w:ascii="Arial Narrow" w:hAnsi="Arial Narrow" w:cs="Arial"/>
                      <w:lang w:val="sr-Cyrl-CS"/>
                    </w:rPr>
                    <w:t>65</w:t>
                  </w:r>
                  <w:r w:rsidRPr="00C71131">
                    <w:rPr>
                      <w:rFonts w:ascii="Arial Narrow" w:hAnsi="Arial Narrow" w:cs="Arial"/>
                    </w:rPr>
                    <w:t xml:space="preserve"> </w:t>
                  </w:r>
                  <w:r w:rsidRPr="00C71131">
                    <w:rPr>
                      <w:rFonts w:ascii="Calibri" w:hAnsi="Calibri" w:cs="Arial"/>
                      <w:i/>
                    </w:rPr>
                    <w:t>“</w:t>
                  </w:r>
                  <w:r w:rsidRPr="00C71131">
                    <w:rPr>
                      <w:rFonts w:ascii="Calibri" w:hAnsi="Calibri" w:cs="Arial"/>
                      <w:i/>
                      <w:lang w:val="sr-Cyrl-CS"/>
                    </w:rPr>
                    <w:t>Е</w:t>
                  </w:r>
                  <w:r w:rsidRPr="00C71131">
                    <w:rPr>
                      <w:rFonts w:ascii="Calibri" w:hAnsi="Calibri" w:cs="Arial"/>
                      <w:i/>
                    </w:rPr>
                    <w:t>xpobank“</w:t>
                  </w:r>
                  <w:r w:rsidRPr="00C71131">
                    <w:rPr>
                      <w:rFonts w:ascii="Arial Narrow" w:hAnsi="Arial Narrow" w:cs="Arial"/>
                    </w:rPr>
                    <w:t xml:space="preserve">.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Prijava na licu mesta iznosi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 xml:space="preserve">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2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>.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00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 xml:space="preserve">0,00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dinara</w:t>
                  </w:r>
                  <w:r w:rsidRPr="00C71131">
                    <w:rPr>
                      <w:rFonts w:ascii="Arial Narrow" w:hAnsi="Arial Narrow" w:cs="Arial"/>
                    </w:rPr>
                    <w:t xml:space="preserve"> I UPLAĆUJE JE KLUB ISKLJUČIVO na račun ASB. Priznanicu o izvršenoj uplati doneti na samo takmičenje.</w:t>
                  </w:r>
                </w:p>
                <w:p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644186" w:rsidRDefault="008132DD" w:rsidP="008504AB">
      <w:pPr>
        <w:spacing w:before="6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644186">
        <w:rPr>
          <w:rFonts w:asciiTheme="minorHAnsi" w:hAnsiTheme="minorHAnsi" w:cstheme="minorHAnsi"/>
          <w:sz w:val="28"/>
          <w:szCs w:val="28"/>
        </w:rPr>
        <w:t>ATLETSKI SAVEZ BEOGRADA</w:t>
      </w:r>
    </w:p>
    <w:p w:rsidR="008504AB" w:rsidRDefault="008504AB" w:rsidP="008504AB">
      <w:pPr>
        <w:pStyle w:val="Subtitle"/>
        <w:rPr>
          <w:lang w:eastAsia="ar-SA"/>
        </w:rPr>
      </w:pPr>
    </w:p>
    <w:p w:rsidR="008504AB" w:rsidRDefault="008504AB" w:rsidP="0072323B">
      <w:pPr>
        <w:pStyle w:val="Subtitle"/>
        <w:rPr>
          <w:lang w:eastAsia="ar-SA"/>
        </w:rPr>
      </w:pPr>
    </w:p>
    <w:sectPr w:rsidR="008504AB" w:rsidSect="006462E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6027E"/>
    <w:rsid w:val="00060614"/>
    <w:rsid w:val="00060A15"/>
    <w:rsid w:val="00060CFF"/>
    <w:rsid w:val="000630B7"/>
    <w:rsid w:val="00066630"/>
    <w:rsid w:val="00074011"/>
    <w:rsid w:val="00090205"/>
    <w:rsid w:val="000B0DA6"/>
    <w:rsid w:val="000C69A8"/>
    <w:rsid w:val="000E7AF7"/>
    <w:rsid w:val="000F4A49"/>
    <w:rsid w:val="00101789"/>
    <w:rsid w:val="00105C2A"/>
    <w:rsid w:val="0010710A"/>
    <w:rsid w:val="00116B46"/>
    <w:rsid w:val="00125951"/>
    <w:rsid w:val="00126650"/>
    <w:rsid w:val="0013677F"/>
    <w:rsid w:val="00136C68"/>
    <w:rsid w:val="0013717E"/>
    <w:rsid w:val="001436FB"/>
    <w:rsid w:val="00151A51"/>
    <w:rsid w:val="001544AA"/>
    <w:rsid w:val="00162DE5"/>
    <w:rsid w:val="0017448B"/>
    <w:rsid w:val="00180FB1"/>
    <w:rsid w:val="00184C78"/>
    <w:rsid w:val="0019113B"/>
    <w:rsid w:val="00191596"/>
    <w:rsid w:val="001A40BF"/>
    <w:rsid w:val="001A6D67"/>
    <w:rsid w:val="001B14E9"/>
    <w:rsid w:val="001B6DED"/>
    <w:rsid w:val="001C1908"/>
    <w:rsid w:val="001D05B0"/>
    <w:rsid w:val="001D63BC"/>
    <w:rsid w:val="001E041E"/>
    <w:rsid w:val="001E2A2E"/>
    <w:rsid w:val="001F1D0B"/>
    <w:rsid w:val="001F7711"/>
    <w:rsid w:val="00203CAE"/>
    <w:rsid w:val="00207213"/>
    <w:rsid w:val="002157BD"/>
    <w:rsid w:val="00222095"/>
    <w:rsid w:val="00231AF2"/>
    <w:rsid w:val="00236271"/>
    <w:rsid w:val="00241245"/>
    <w:rsid w:val="00244BE3"/>
    <w:rsid w:val="00251220"/>
    <w:rsid w:val="00251C64"/>
    <w:rsid w:val="00254364"/>
    <w:rsid w:val="002558AA"/>
    <w:rsid w:val="002563DA"/>
    <w:rsid w:val="00287E09"/>
    <w:rsid w:val="00294FCF"/>
    <w:rsid w:val="002A0A0D"/>
    <w:rsid w:val="002A50AE"/>
    <w:rsid w:val="002A5305"/>
    <w:rsid w:val="002B0DDB"/>
    <w:rsid w:val="002B46F4"/>
    <w:rsid w:val="002C7BE1"/>
    <w:rsid w:val="002D29E5"/>
    <w:rsid w:val="002D6E02"/>
    <w:rsid w:val="002E13DD"/>
    <w:rsid w:val="002F5DC6"/>
    <w:rsid w:val="002F7981"/>
    <w:rsid w:val="003020CE"/>
    <w:rsid w:val="00304E25"/>
    <w:rsid w:val="0032415D"/>
    <w:rsid w:val="00325777"/>
    <w:rsid w:val="00334E7C"/>
    <w:rsid w:val="00350691"/>
    <w:rsid w:val="00352256"/>
    <w:rsid w:val="0036124C"/>
    <w:rsid w:val="00364A63"/>
    <w:rsid w:val="003734A5"/>
    <w:rsid w:val="00380303"/>
    <w:rsid w:val="003819C4"/>
    <w:rsid w:val="003915EB"/>
    <w:rsid w:val="003A3834"/>
    <w:rsid w:val="003B3F89"/>
    <w:rsid w:val="003D5E7C"/>
    <w:rsid w:val="0040416A"/>
    <w:rsid w:val="00415161"/>
    <w:rsid w:val="0042036D"/>
    <w:rsid w:val="00427294"/>
    <w:rsid w:val="00427B97"/>
    <w:rsid w:val="00430BC5"/>
    <w:rsid w:val="00431DF3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575"/>
    <w:rsid w:val="004E4DA1"/>
    <w:rsid w:val="004F1942"/>
    <w:rsid w:val="005108E4"/>
    <w:rsid w:val="00512B47"/>
    <w:rsid w:val="00513A7D"/>
    <w:rsid w:val="00515DF1"/>
    <w:rsid w:val="00523D05"/>
    <w:rsid w:val="00524845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3D40"/>
    <w:rsid w:val="00565F62"/>
    <w:rsid w:val="00566B68"/>
    <w:rsid w:val="00573C7E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C106D"/>
    <w:rsid w:val="005C1B9D"/>
    <w:rsid w:val="005C6FF5"/>
    <w:rsid w:val="005D7A65"/>
    <w:rsid w:val="005E7998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35E13"/>
    <w:rsid w:val="00641FDE"/>
    <w:rsid w:val="0064236C"/>
    <w:rsid w:val="006434AA"/>
    <w:rsid w:val="00644186"/>
    <w:rsid w:val="00645195"/>
    <w:rsid w:val="006462EE"/>
    <w:rsid w:val="00657F61"/>
    <w:rsid w:val="00661484"/>
    <w:rsid w:val="00664390"/>
    <w:rsid w:val="00665AB2"/>
    <w:rsid w:val="00666AB3"/>
    <w:rsid w:val="006736EB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4338D"/>
    <w:rsid w:val="00747EE2"/>
    <w:rsid w:val="0075193F"/>
    <w:rsid w:val="00754148"/>
    <w:rsid w:val="00756CF1"/>
    <w:rsid w:val="00761067"/>
    <w:rsid w:val="0076772E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E0E21"/>
    <w:rsid w:val="007E47E1"/>
    <w:rsid w:val="007E569F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2A7D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6565E"/>
    <w:rsid w:val="00980DBE"/>
    <w:rsid w:val="00986954"/>
    <w:rsid w:val="00992F19"/>
    <w:rsid w:val="00993611"/>
    <w:rsid w:val="00997FCC"/>
    <w:rsid w:val="009D3151"/>
    <w:rsid w:val="009D4254"/>
    <w:rsid w:val="009D7466"/>
    <w:rsid w:val="009E317A"/>
    <w:rsid w:val="009E4279"/>
    <w:rsid w:val="009E62B0"/>
    <w:rsid w:val="009F77E7"/>
    <w:rsid w:val="00A00F85"/>
    <w:rsid w:val="00A27504"/>
    <w:rsid w:val="00A30C3A"/>
    <w:rsid w:val="00A32707"/>
    <w:rsid w:val="00A43886"/>
    <w:rsid w:val="00A44541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B7E97"/>
    <w:rsid w:val="00AC0827"/>
    <w:rsid w:val="00AC1A74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30EB8"/>
    <w:rsid w:val="00B32708"/>
    <w:rsid w:val="00B348F0"/>
    <w:rsid w:val="00B366B2"/>
    <w:rsid w:val="00B42F2B"/>
    <w:rsid w:val="00B43723"/>
    <w:rsid w:val="00B44BE8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2E7D"/>
    <w:rsid w:val="00B939D1"/>
    <w:rsid w:val="00B95330"/>
    <w:rsid w:val="00B95B4E"/>
    <w:rsid w:val="00B9759C"/>
    <w:rsid w:val="00BA1C61"/>
    <w:rsid w:val="00BA20CD"/>
    <w:rsid w:val="00BA35E9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C04DD5"/>
    <w:rsid w:val="00C104A1"/>
    <w:rsid w:val="00C12FC2"/>
    <w:rsid w:val="00C473D6"/>
    <w:rsid w:val="00C50741"/>
    <w:rsid w:val="00C55F7E"/>
    <w:rsid w:val="00C66C7C"/>
    <w:rsid w:val="00C7056D"/>
    <w:rsid w:val="00C77175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74B52"/>
    <w:rsid w:val="00D75A40"/>
    <w:rsid w:val="00D82F4D"/>
    <w:rsid w:val="00D85E6E"/>
    <w:rsid w:val="00DA3DE1"/>
    <w:rsid w:val="00DA41BA"/>
    <w:rsid w:val="00DB1036"/>
    <w:rsid w:val="00DB2B2C"/>
    <w:rsid w:val="00DB3E09"/>
    <w:rsid w:val="00DB42BC"/>
    <w:rsid w:val="00DD17F8"/>
    <w:rsid w:val="00DD5289"/>
    <w:rsid w:val="00DD65CC"/>
    <w:rsid w:val="00DE0309"/>
    <w:rsid w:val="00DE61BA"/>
    <w:rsid w:val="00DF1FCD"/>
    <w:rsid w:val="00DF23B5"/>
    <w:rsid w:val="00DF6ADD"/>
    <w:rsid w:val="00DF721A"/>
    <w:rsid w:val="00E00799"/>
    <w:rsid w:val="00E03E52"/>
    <w:rsid w:val="00E15E87"/>
    <w:rsid w:val="00E171B6"/>
    <w:rsid w:val="00E36878"/>
    <w:rsid w:val="00E36F15"/>
    <w:rsid w:val="00E45934"/>
    <w:rsid w:val="00E46FC6"/>
    <w:rsid w:val="00E52F86"/>
    <w:rsid w:val="00E54E0A"/>
    <w:rsid w:val="00E567CB"/>
    <w:rsid w:val="00E6275B"/>
    <w:rsid w:val="00E63C58"/>
    <w:rsid w:val="00E66C2D"/>
    <w:rsid w:val="00E72E03"/>
    <w:rsid w:val="00E74C53"/>
    <w:rsid w:val="00E8715A"/>
    <w:rsid w:val="00E873D1"/>
    <w:rsid w:val="00E95B59"/>
    <w:rsid w:val="00E95B76"/>
    <w:rsid w:val="00E97D34"/>
    <w:rsid w:val="00EA32D5"/>
    <w:rsid w:val="00EA4B61"/>
    <w:rsid w:val="00EA69AF"/>
    <w:rsid w:val="00EC0B51"/>
    <w:rsid w:val="00EC7FE8"/>
    <w:rsid w:val="00ED23BE"/>
    <w:rsid w:val="00EE1BBB"/>
    <w:rsid w:val="00EF35F3"/>
    <w:rsid w:val="00F1437D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5D2E"/>
    <w:rsid w:val="00F6520A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31908DBF"/>
  <w15:docId w15:val="{16E219AA-E677-4C64-AA97-3DF05CF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>Doskočište za motku sa pratećom opremom</vt:lpstr>
      <vt:lpstr>    </vt:lpstr>
      <vt:lpstr>    </vt:lpstr>
      <vt:lpstr>Doskočište za motku sa pratećom opremom</vt:lpstr>
    </vt:vector>
  </TitlesOfParts>
  <Company>Schneider Electric</Company>
  <LinksUpToDate>false</LinksUpToDate>
  <CharactersWithSpaces>3225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Atletika</cp:lastModifiedBy>
  <cp:revision>22</cp:revision>
  <cp:lastPrinted>2014-05-14T12:39:00Z</cp:lastPrinted>
  <dcterms:created xsi:type="dcterms:W3CDTF">2022-01-03T10:46:00Z</dcterms:created>
  <dcterms:modified xsi:type="dcterms:W3CDTF">2025-01-14T16:00:00Z</dcterms:modified>
</cp:coreProperties>
</file>